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A6BAF">
      <w:pPr>
        <w:widowControl/>
        <w:spacing w:line="460" w:lineRule="exact"/>
        <w:jc w:val="center"/>
        <w:rPr>
          <w:rFonts w:ascii="黑体" w:hAnsi="Arial" w:eastAsia="黑体" w:cs="Arial"/>
          <w:b/>
          <w:kern w:val="36"/>
          <w:sz w:val="36"/>
          <w:szCs w:val="42"/>
          <w:highlight w:val="none"/>
        </w:rPr>
      </w:pPr>
      <w:bookmarkStart w:id="1" w:name="_GoBack"/>
      <w:bookmarkStart w:id="0" w:name="_Toc42523822"/>
      <w:r>
        <w:rPr>
          <w:rFonts w:hint="eastAsia" w:ascii="黑体" w:hAnsi="Arial" w:eastAsia="黑体" w:cs="Arial"/>
          <w:b/>
          <w:kern w:val="36"/>
          <w:sz w:val="36"/>
          <w:szCs w:val="42"/>
          <w:highlight w:val="none"/>
        </w:rPr>
        <w:t>南京晓庄学院教师挂职</w:t>
      </w:r>
      <w:r>
        <w:rPr>
          <w:rFonts w:hint="eastAsia" w:ascii="黑体" w:hAnsi="Arial" w:eastAsia="黑体" w:cs="Arial"/>
          <w:b/>
          <w:kern w:val="36"/>
          <w:sz w:val="36"/>
          <w:szCs w:val="42"/>
          <w:highlight w:val="none"/>
          <w:lang w:val="en-US" w:eastAsia="zh-CN"/>
        </w:rPr>
        <w:t>实践</w:t>
      </w:r>
      <w:r>
        <w:rPr>
          <w:rFonts w:hint="eastAsia" w:ascii="黑体" w:hAnsi="Arial" w:eastAsia="黑体" w:cs="Arial"/>
          <w:b/>
          <w:kern w:val="36"/>
          <w:sz w:val="36"/>
          <w:szCs w:val="42"/>
          <w:highlight w:val="none"/>
        </w:rPr>
        <w:t>协议书</w:t>
      </w:r>
      <w:bookmarkEnd w:id="0"/>
    </w:p>
    <w:p w14:paraId="4A995F2C">
      <w:pPr>
        <w:widowControl/>
        <w:spacing w:line="460" w:lineRule="exact"/>
        <w:jc w:val="both"/>
        <w:rPr>
          <w:rFonts w:ascii="宋体" w:hAnsi="宋体" w:cs="宋体"/>
          <w:kern w:val="0"/>
          <w:sz w:val="32"/>
          <w:szCs w:val="32"/>
          <w:highlight w:val="none"/>
        </w:rPr>
      </w:pPr>
    </w:p>
    <w:p w14:paraId="776FAC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" w:firstLineChars="5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24"/>
          <w:highlight w:val="none"/>
        </w:rPr>
        <w:t>挂职单位全称：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  <w:t xml:space="preserve">         (简称甲方)</w:t>
      </w:r>
    </w:p>
    <w:p w14:paraId="30967D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" w:firstLineChars="5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24"/>
          <w:highlight w:val="none"/>
        </w:rPr>
        <w:t>挂职教师姓名：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  <w:t xml:space="preserve">        (简称乙方)</w:t>
      </w:r>
    </w:p>
    <w:p w14:paraId="180CD6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20" w:firstLineChars="5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sz w:val="24"/>
          <w:highlight w:val="none"/>
        </w:rPr>
        <w:t>派出单位：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南京晓庄学院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学院（简称丙方）</w:t>
      </w:r>
    </w:p>
    <w:p w14:paraId="171E6A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根据《南京晓庄学院专任教师挂职实践实施办法》（晓院发[2025]52号）文件精神，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经甲、乙、丙三方在合法、公平、平等自愿、协商一致的基础上，遵循诚实信用原则，达成如下协议：</w:t>
      </w:r>
    </w:p>
    <w:p w14:paraId="41B6E9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第一条  乙方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CN"/>
        </w:rPr>
        <w:t>挂职实践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期限</w:t>
      </w:r>
    </w:p>
    <w:p w14:paraId="4B688F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南京晓庄学院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学院（丙方）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同意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（乙方）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到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  <w:highlight w:val="none"/>
          <w:u w:val="none"/>
          <w:lang w:val="en-US" w:eastAsia="zh-CN"/>
        </w:rPr>
        <w:t>（甲方）单位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挂职，单位性质为：□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中小学、幼儿园</w:t>
      </w:r>
      <w:r>
        <w:rPr>
          <w:rFonts w:hint="eastAsia" w:ascii="仿宋_GB2312" w:hAnsi="仿宋_GB2312" w:eastAsia="仿宋_GB2312" w:cs="仿宋_GB2312"/>
          <w:sz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□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企业、行业</w:t>
      </w:r>
      <w:r>
        <w:rPr>
          <w:rFonts w:hint="eastAsia" w:ascii="仿宋_GB2312" w:hAnsi="仿宋_GB2312" w:eastAsia="仿宋_GB2312" w:cs="仿宋_GB2312"/>
          <w:sz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□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教育主管部门、党政机关、事业单位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挂职时间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自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日至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止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，共计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个月。</w:t>
      </w:r>
    </w:p>
    <w:p w14:paraId="11278D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第二条  乙方工作任务及预期目标（由甲、乙、丙三方协商制定）</w:t>
      </w:r>
    </w:p>
    <w:p w14:paraId="1C301E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甲方负责安排乙方在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担任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岗位工作。</w:t>
      </w:r>
    </w:p>
    <w:p w14:paraId="42F645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2.乙方挂职考核按照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《南京晓庄学院专任教师挂职实践实施办法》（晓院发[2025]52号）文件执行，按照在 □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中小学、幼儿园</w:t>
      </w:r>
      <w:r>
        <w:rPr>
          <w:rFonts w:hint="eastAsia" w:ascii="仿宋_GB2312" w:hAnsi="仿宋_GB2312" w:eastAsia="仿宋_GB2312" w:cs="仿宋_GB2312"/>
          <w:sz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□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企业、行业</w:t>
      </w:r>
      <w:r>
        <w:rPr>
          <w:rFonts w:hint="eastAsia" w:ascii="仿宋_GB2312" w:hAnsi="仿宋_GB2312" w:eastAsia="仿宋_GB2312" w:cs="仿宋_GB2312"/>
          <w:sz w:val="24"/>
          <w:highlight w:val="none"/>
          <w:u w:val="non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□ 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教育主管部门、党政机关、事业单位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 挂职的要求考核。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                            </w:t>
      </w:r>
    </w:p>
    <w:p w14:paraId="101D21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第三条   甲方的权利和义务</w:t>
      </w:r>
    </w:p>
    <w:p w14:paraId="3030F8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1.依照国家法律、法规及甲方的有关规定对乙方进行管理。</w:t>
      </w:r>
    </w:p>
    <w:p w14:paraId="1FC06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2.甲方安排的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挂职实践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岗位应不损害乙方身心健康。</w:t>
      </w:r>
    </w:p>
    <w:p w14:paraId="19CE7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3.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挂职实践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结束后，甲方应给乙方做出鉴定。</w:t>
      </w:r>
    </w:p>
    <w:p w14:paraId="77C461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4.依法维护乙方的各项合法权利。</w:t>
      </w:r>
    </w:p>
    <w:p w14:paraId="33FFFA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第四条  乙方的权利和义务</w:t>
      </w:r>
    </w:p>
    <w:p w14:paraId="0E42BE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1.遵守甲方工作纪律和各项规章制度，服从甲方工作安排，不得擅离岗位。</w:t>
      </w:r>
    </w:p>
    <w:p w14:paraId="04B653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.积极参与甲方相关工作，面向甲方实际需求，发挥学科专业优势，针对实际问题提出解决方案和建议，服务甲方高质量发展。</w:t>
      </w:r>
    </w:p>
    <w:p w14:paraId="11027E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.挂职期间须主动向丙方汇报工作情况，并主动为丙方与甲方的深度合作牵线搭桥。</w:t>
      </w:r>
    </w:p>
    <w:p w14:paraId="66C22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4.挂职期间应按要求参加学校、学院的重要会议和学科专业建设等活动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。</w:t>
      </w:r>
    </w:p>
    <w:p w14:paraId="497EF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第五条  丙方的权利和义务</w:t>
      </w:r>
    </w:p>
    <w:p w14:paraId="6392B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1.加强与甲方的协调与合作，明确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分管领导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，共同做好对乙方的管理。</w:t>
      </w:r>
    </w:p>
    <w:p w14:paraId="457496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2.在乙方挂职期间，保持与甲方、丙方的经常性联系，关心和了解挂职情况，适时进行走访慰问，帮助解决实际困难。</w:t>
      </w:r>
    </w:p>
    <w:p w14:paraId="650A6C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条</w:t>
      </w:r>
      <w:r>
        <w:rPr>
          <w:rFonts w:hint="eastAsia" w:ascii="仿宋_GB2312" w:hAnsi="仿宋_GB2312" w:eastAsia="仿宋_GB2312" w:cs="仿宋_GB2312"/>
          <w:b/>
          <w:kern w:val="0"/>
          <w:sz w:val="24"/>
          <w:highlight w:val="none"/>
        </w:rPr>
        <w:t xml:space="preserve">  挂职协议的变更、解除、终止</w:t>
      </w:r>
    </w:p>
    <w:p w14:paraId="5C9DED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1.变更、解除、终止、续订本协议，应由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方协调进行，不得擅自变更、解除、终止本协议。</w:t>
      </w:r>
    </w:p>
    <w:p w14:paraId="3BA51B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2.乙方有下列情形之一的，甲方可以解除本协议：</w:t>
      </w:r>
    </w:p>
    <w:p w14:paraId="31082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（1）在挂职期间被证明不能按计划开展工作的；</w:t>
      </w:r>
    </w:p>
    <w:p w14:paraId="1B751E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（2）有打架斗殴、偷窃、赌博等违法、违纪行为的；</w:t>
      </w:r>
    </w:p>
    <w:p w14:paraId="1B0952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（3）严重失职，营私舞弊，并对甲方造成重大损害的；</w:t>
      </w:r>
    </w:p>
    <w:p w14:paraId="442487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（4）有其他违法违纪行为的。</w:t>
      </w:r>
    </w:p>
    <w:p w14:paraId="6D3F29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3.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有下列情形之一的，乙方可以解除本协议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eastAsia="zh-CN"/>
        </w:rPr>
        <w:t>：</w:t>
      </w:r>
    </w:p>
    <w:p w14:paraId="5F79BA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（1）以暴力、威胁、监禁、或者非法限制人身自由的手段强迫劳动的；</w:t>
      </w:r>
    </w:p>
    <w:p w14:paraId="311FD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（2）不能提供安全的劳动条件。</w:t>
      </w:r>
    </w:p>
    <w:p w14:paraId="7999AD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4.乙方有下列情形之一的，丙方可以解除本协议：</w:t>
      </w:r>
    </w:p>
    <w:p w14:paraId="451042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（1）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无故不按要求参加学校、学院的重要会议和学科专业建设等活动的；</w:t>
      </w:r>
    </w:p>
    <w:p w14:paraId="6283C5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default" w:ascii="仿宋_GB2312" w:hAnsi="仿宋_GB2312" w:eastAsia="仿宋_GB2312" w:cs="仿宋_GB2312"/>
          <w:kern w:val="0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（2）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无故不完成丙方日常教学、科研工作安排的。</w:t>
      </w:r>
    </w:p>
    <w:p w14:paraId="1390E6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第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条 附则</w:t>
      </w:r>
    </w:p>
    <w:p w14:paraId="4B461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1.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挂职实践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期间乙方所有成果署名第一单位应为南京晓庄学院，因科研合作产生的科技成果、成果转让以及自带科研成果自主创业等涉及知识产权问题，由甲、乙、丙三方根据国家和学校的相关规定协商解决。</w:t>
      </w:r>
    </w:p>
    <w:p w14:paraId="367463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2.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本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协议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一式四份，正反面打印，甲乙丙三方、人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资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处各执一份，本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  <w:lang w:val="en-US" w:eastAsia="zh-CN"/>
        </w:rPr>
        <w:t>协议</w:t>
      </w:r>
      <w:r>
        <w:rPr>
          <w:rFonts w:hint="eastAsia" w:ascii="仿宋_GB2312" w:hAnsi="仿宋_GB2312" w:eastAsia="仿宋_GB2312" w:cs="仿宋_GB2312"/>
          <w:kern w:val="0"/>
          <w:sz w:val="24"/>
          <w:highlight w:val="none"/>
        </w:rPr>
        <w:t>自双方盖章签字之日起生效。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协议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中未尽事项，由三方协商，做出补充规定。补充规定与本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协议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具有同等效力。</w:t>
      </w:r>
    </w:p>
    <w:p w14:paraId="08E369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194A14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471BAE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甲方授权代表签字：            乙方签字：         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丙方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负责人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签字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：</w:t>
      </w:r>
    </w:p>
    <w:p w14:paraId="052C65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D9EE5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34738C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盖  章：                     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盖  章：</w:t>
      </w:r>
    </w:p>
    <w:p w14:paraId="5E5BD8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01A554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年  月  日                  年  月  日                年  月  日</w:t>
      </w:r>
    </w:p>
    <w:p w14:paraId="03D27E78">
      <w:pPr>
        <w:jc w:val="both"/>
        <w:rPr>
          <w:highlight w:val="none"/>
        </w:rPr>
      </w:pPr>
    </w:p>
    <w:bookmarkEnd w:id="1"/>
    <w:sectPr>
      <w:pgSz w:w="11906" w:h="16838"/>
      <w:pgMar w:top="1474" w:right="1588" w:bottom="147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E5FE6"/>
    <w:rsid w:val="003C5973"/>
    <w:rsid w:val="004B38E1"/>
    <w:rsid w:val="004F4A60"/>
    <w:rsid w:val="0094441C"/>
    <w:rsid w:val="00D5688F"/>
    <w:rsid w:val="011F7751"/>
    <w:rsid w:val="01290145"/>
    <w:rsid w:val="02385327"/>
    <w:rsid w:val="02916F4D"/>
    <w:rsid w:val="02EF50D1"/>
    <w:rsid w:val="03727EC0"/>
    <w:rsid w:val="03982C0C"/>
    <w:rsid w:val="042E29E5"/>
    <w:rsid w:val="047B7576"/>
    <w:rsid w:val="05137F6D"/>
    <w:rsid w:val="072440CC"/>
    <w:rsid w:val="07CC608C"/>
    <w:rsid w:val="084A7A5F"/>
    <w:rsid w:val="087B5F6E"/>
    <w:rsid w:val="095B6240"/>
    <w:rsid w:val="09CE2CFB"/>
    <w:rsid w:val="0B1009D1"/>
    <w:rsid w:val="0B4E0B02"/>
    <w:rsid w:val="0B891B44"/>
    <w:rsid w:val="0BE43B1A"/>
    <w:rsid w:val="0C8571A8"/>
    <w:rsid w:val="0DC70E41"/>
    <w:rsid w:val="0E473C57"/>
    <w:rsid w:val="0F955C69"/>
    <w:rsid w:val="1047781B"/>
    <w:rsid w:val="11185344"/>
    <w:rsid w:val="113B7028"/>
    <w:rsid w:val="121E5FE6"/>
    <w:rsid w:val="13215C35"/>
    <w:rsid w:val="13D0342A"/>
    <w:rsid w:val="142B1385"/>
    <w:rsid w:val="14652170"/>
    <w:rsid w:val="149A22DE"/>
    <w:rsid w:val="15915287"/>
    <w:rsid w:val="15FC33A8"/>
    <w:rsid w:val="169406A2"/>
    <w:rsid w:val="17286E0A"/>
    <w:rsid w:val="17B910CE"/>
    <w:rsid w:val="17CB0A96"/>
    <w:rsid w:val="19AD6BBE"/>
    <w:rsid w:val="19D87FE8"/>
    <w:rsid w:val="1A717545"/>
    <w:rsid w:val="1A8271A9"/>
    <w:rsid w:val="1BCC0B62"/>
    <w:rsid w:val="1C7B7E93"/>
    <w:rsid w:val="1C7F3E27"/>
    <w:rsid w:val="1CC421FE"/>
    <w:rsid w:val="1D57114B"/>
    <w:rsid w:val="1E0F450B"/>
    <w:rsid w:val="1E751DBF"/>
    <w:rsid w:val="1EDA083A"/>
    <w:rsid w:val="1FF6365B"/>
    <w:rsid w:val="206E043A"/>
    <w:rsid w:val="20703594"/>
    <w:rsid w:val="20861ADB"/>
    <w:rsid w:val="209D7825"/>
    <w:rsid w:val="21050673"/>
    <w:rsid w:val="227721B2"/>
    <w:rsid w:val="22F712AC"/>
    <w:rsid w:val="23431682"/>
    <w:rsid w:val="236F7DA7"/>
    <w:rsid w:val="23C05E87"/>
    <w:rsid w:val="244667B8"/>
    <w:rsid w:val="24656815"/>
    <w:rsid w:val="25943ADB"/>
    <w:rsid w:val="2624660D"/>
    <w:rsid w:val="272D7189"/>
    <w:rsid w:val="273F1794"/>
    <w:rsid w:val="278F0A7E"/>
    <w:rsid w:val="27D359F6"/>
    <w:rsid w:val="29057462"/>
    <w:rsid w:val="293B27DA"/>
    <w:rsid w:val="2A2636D4"/>
    <w:rsid w:val="2A963DFE"/>
    <w:rsid w:val="2AEA6846"/>
    <w:rsid w:val="2B34733A"/>
    <w:rsid w:val="2B4A3852"/>
    <w:rsid w:val="2BA803F9"/>
    <w:rsid w:val="2C275B57"/>
    <w:rsid w:val="2C2A71DF"/>
    <w:rsid w:val="2C7953E6"/>
    <w:rsid w:val="2CA02BC8"/>
    <w:rsid w:val="2CB73061"/>
    <w:rsid w:val="2D0366F9"/>
    <w:rsid w:val="2DFE7431"/>
    <w:rsid w:val="2E3870B7"/>
    <w:rsid w:val="2F0B4EC2"/>
    <w:rsid w:val="2FFD1999"/>
    <w:rsid w:val="30791AE7"/>
    <w:rsid w:val="307923CF"/>
    <w:rsid w:val="307D3E05"/>
    <w:rsid w:val="30AD3A6F"/>
    <w:rsid w:val="316B4DD4"/>
    <w:rsid w:val="31C64716"/>
    <w:rsid w:val="32462BD0"/>
    <w:rsid w:val="3253148A"/>
    <w:rsid w:val="343C061C"/>
    <w:rsid w:val="36073CC0"/>
    <w:rsid w:val="36315D3A"/>
    <w:rsid w:val="36CE3589"/>
    <w:rsid w:val="36FE3ED4"/>
    <w:rsid w:val="38285AC1"/>
    <w:rsid w:val="38313373"/>
    <w:rsid w:val="389A0C5D"/>
    <w:rsid w:val="38A74C44"/>
    <w:rsid w:val="3A6A7A6C"/>
    <w:rsid w:val="3A8A4EC4"/>
    <w:rsid w:val="3C21472E"/>
    <w:rsid w:val="3DF64F0C"/>
    <w:rsid w:val="403249F3"/>
    <w:rsid w:val="40CD42F6"/>
    <w:rsid w:val="4154455D"/>
    <w:rsid w:val="417F4D4C"/>
    <w:rsid w:val="41B21B75"/>
    <w:rsid w:val="424E557E"/>
    <w:rsid w:val="42521512"/>
    <w:rsid w:val="42823440"/>
    <w:rsid w:val="429A698D"/>
    <w:rsid w:val="42BE6BA7"/>
    <w:rsid w:val="438900D3"/>
    <w:rsid w:val="43CE2E1A"/>
    <w:rsid w:val="443F3112"/>
    <w:rsid w:val="452D7DBD"/>
    <w:rsid w:val="4654337F"/>
    <w:rsid w:val="469131A4"/>
    <w:rsid w:val="46D10FB1"/>
    <w:rsid w:val="476C114F"/>
    <w:rsid w:val="48E24848"/>
    <w:rsid w:val="49454CB3"/>
    <w:rsid w:val="49BE56DF"/>
    <w:rsid w:val="4A47483C"/>
    <w:rsid w:val="4A632FC3"/>
    <w:rsid w:val="4AAE0DF2"/>
    <w:rsid w:val="4AF53DEF"/>
    <w:rsid w:val="4AFE1A7F"/>
    <w:rsid w:val="4B0C4228"/>
    <w:rsid w:val="4B3E558C"/>
    <w:rsid w:val="4B417A20"/>
    <w:rsid w:val="4B780913"/>
    <w:rsid w:val="4B7D1FAB"/>
    <w:rsid w:val="4B960480"/>
    <w:rsid w:val="4BA902A9"/>
    <w:rsid w:val="4C050617"/>
    <w:rsid w:val="4C4D4AF8"/>
    <w:rsid w:val="4CD9638C"/>
    <w:rsid w:val="4D576565"/>
    <w:rsid w:val="4DC34595"/>
    <w:rsid w:val="4E0E6536"/>
    <w:rsid w:val="4F6930AC"/>
    <w:rsid w:val="50410FC1"/>
    <w:rsid w:val="50483F54"/>
    <w:rsid w:val="504A005B"/>
    <w:rsid w:val="50F04417"/>
    <w:rsid w:val="513A79FD"/>
    <w:rsid w:val="51E32B4F"/>
    <w:rsid w:val="51E657D3"/>
    <w:rsid w:val="524320F5"/>
    <w:rsid w:val="52EE6E48"/>
    <w:rsid w:val="53004672"/>
    <w:rsid w:val="53A87E96"/>
    <w:rsid w:val="53D549B6"/>
    <w:rsid w:val="540F2404"/>
    <w:rsid w:val="55303E77"/>
    <w:rsid w:val="55E52C15"/>
    <w:rsid w:val="55E738C7"/>
    <w:rsid w:val="56186596"/>
    <w:rsid w:val="56187F25"/>
    <w:rsid w:val="5646146B"/>
    <w:rsid w:val="5656487C"/>
    <w:rsid w:val="56EA4FE6"/>
    <w:rsid w:val="56F93346"/>
    <w:rsid w:val="579D7420"/>
    <w:rsid w:val="57F77222"/>
    <w:rsid w:val="5852035B"/>
    <w:rsid w:val="58803EFD"/>
    <w:rsid w:val="589C4E3D"/>
    <w:rsid w:val="58DD46D4"/>
    <w:rsid w:val="5A9E5E6E"/>
    <w:rsid w:val="5AB45426"/>
    <w:rsid w:val="5AE47CF4"/>
    <w:rsid w:val="5AEA3498"/>
    <w:rsid w:val="5B024C4B"/>
    <w:rsid w:val="5B285AAE"/>
    <w:rsid w:val="5B565422"/>
    <w:rsid w:val="5B6A70A9"/>
    <w:rsid w:val="5C563748"/>
    <w:rsid w:val="5CA901D6"/>
    <w:rsid w:val="5DDC1410"/>
    <w:rsid w:val="5DE03A1E"/>
    <w:rsid w:val="5E2E3989"/>
    <w:rsid w:val="5E7B068A"/>
    <w:rsid w:val="5E9123E3"/>
    <w:rsid w:val="5F2636B2"/>
    <w:rsid w:val="60F20010"/>
    <w:rsid w:val="612E4AA0"/>
    <w:rsid w:val="61914A31"/>
    <w:rsid w:val="61A84690"/>
    <w:rsid w:val="62274010"/>
    <w:rsid w:val="62C31218"/>
    <w:rsid w:val="62C600EE"/>
    <w:rsid w:val="63CF2A52"/>
    <w:rsid w:val="641019E1"/>
    <w:rsid w:val="64CB417D"/>
    <w:rsid w:val="657422BE"/>
    <w:rsid w:val="65FE5214"/>
    <w:rsid w:val="66512779"/>
    <w:rsid w:val="66A04B04"/>
    <w:rsid w:val="67F927EA"/>
    <w:rsid w:val="68DC6BC4"/>
    <w:rsid w:val="69196036"/>
    <w:rsid w:val="695B07CB"/>
    <w:rsid w:val="69712D76"/>
    <w:rsid w:val="69BA403A"/>
    <w:rsid w:val="6A10666C"/>
    <w:rsid w:val="6A4252E3"/>
    <w:rsid w:val="6A89220C"/>
    <w:rsid w:val="6ADC37BF"/>
    <w:rsid w:val="6AF175EA"/>
    <w:rsid w:val="6D317DF2"/>
    <w:rsid w:val="6D7E2918"/>
    <w:rsid w:val="6EB10072"/>
    <w:rsid w:val="6EBD213D"/>
    <w:rsid w:val="6F0532E4"/>
    <w:rsid w:val="6F433C72"/>
    <w:rsid w:val="6F837A2F"/>
    <w:rsid w:val="710B25E8"/>
    <w:rsid w:val="710D3442"/>
    <w:rsid w:val="72055585"/>
    <w:rsid w:val="722E2B52"/>
    <w:rsid w:val="72400672"/>
    <w:rsid w:val="72587071"/>
    <w:rsid w:val="72935A30"/>
    <w:rsid w:val="7379604F"/>
    <w:rsid w:val="73C271D6"/>
    <w:rsid w:val="7445193B"/>
    <w:rsid w:val="74834DBF"/>
    <w:rsid w:val="75DF7470"/>
    <w:rsid w:val="764D2588"/>
    <w:rsid w:val="7657193C"/>
    <w:rsid w:val="770859F9"/>
    <w:rsid w:val="785D5F3F"/>
    <w:rsid w:val="79B10F3D"/>
    <w:rsid w:val="79B905ED"/>
    <w:rsid w:val="79CE3C83"/>
    <w:rsid w:val="79E31913"/>
    <w:rsid w:val="7A894461"/>
    <w:rsid w:val="7AFA08B2"/>
    <w:rsid w:val="7AFA7593"/>
    <w:rsid w:val="7B0D2326"/>
    <w:rsid w:val="7B351133"/>
    <w:rsid w:val="7BD248BA"/>
    <w:rsid w:val="7C0C6F75"/>
    <w:rsid w:val="7C4A52A8"/>
    <w:rsid w:val="7C7C37A1"/>
    <w:rsid w:val="7C8B6071"/>
    <w:rsid w:val="7D1D5C9D"/>
    <w:rsid w:val="7D3354C1"/>
    <w:rsid w:val="7E590594"/>
    <w:rsid w:val="7E6F5560"/>
    <w:rsid w:val="7F0C4989"/>
    <w:rsid w:val="7FC770CC"/>
    <w:rsid w:val="7FE2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line="700" w:lineRule="exact"/>
      <w:jc w:val="center"/>
      <w:outlineLvl w:val="0"/>
    </w:pPr>
    <w:rPr>
      <w:rFonts w:ascii="Times New Roman" w:hAnsi="Times New Roman" w:eastAsia="方正小标宋_GBK"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rFonts w:ascii="Times New Roman" w:hAnsi="Times New Roman" w:eastAsia="方正小标宋_GBK"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1245</Words>
  <Characters>1277</Characters>
  <Lines>0</Lines>
  <Paragraphs>0</Paragraphs>
  <TotalTime>9</TotalTime>
  <ScaleCrop>false</ScaleCrop>
  <LinksUpToDate>false</LinksUpToDate>
  <CharactersWithSpaces>1658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2021-12-30T00:42:00Z</dcterms:created>
  <dc:creator>要去加德满都喝日落</dc:creator>
  <cp:lastModifiedBy>superry</cp:lastModifiedBy>
  <cp:lastPrinted>2025-09-25T02:56:00Z</cp:lastPrinted>
  <dcterms:modified xsi:type="dcterms:W3CDTF">2025-09-25T05:51:54Z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A7DEC6DF928443938560896531BF75A7</vt:lpwstr>
  </property>
  <property fmtid="{D5CDD505-2E9C-101B-9397-08002B2CF9AE}" pid="4" name="KSOTemplateDocerSaveRecord">
    <vt:lpwstr>eyJoZGlkIjoiYmNjZWNhZWEyYWE4YWRmOGUwNjIzNDc4ZmY3MDBlODQiLCJ1c2VySWQiOiIyODg0NjQ0MzMifQ==</vt:lpwstr>
  </property>
</Properties>
</file>